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C" w:rsidRDefault="00351099" w:rsidP="00802A77">
      <w:pPr>
        <w:tabs>
          <w:tab w:val="left" w:pos="7371"/>
        </w:tabs>
        <w:jc w:val="center"/>
      </w:pPr>
      <w:r>
        <w:rPr>
          <w:rFonts w:ascii="宋体" w:hAnsi="宋体" w:cs="宋体" w:hint="eastAsia"/>
          <w:b/>
          <w:bCs/>
          <w:sz w:val="30"/>
          <w:szCs w:val="30"/>
        </w:rPr>
        <w:t>苏州五院-</w:t>
      </w:r>
      <w:r w:rsidR="00F9310E">
        <w:rPr>
          <w:rFonts w:ascii="宋体" w:hAnsi="宋体" w:cs="宋体" w:hint="eastAsia"/>
          <w:b/>
          <w:bCs/>
          <w:sz w:val="30"/>
          <w:szCs w:val="30"/>
        </w:rPr>
        <w:t>支气管镜及胃肠镜明细清单</w:t>
      </w:r>
      <w:bookmarkStart w:id="0" w:name="_GoBack"/>
      <w:bookmarkEnd w:id="0"/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136"/>
        <w:gridCol w:w="1416"/>
        <w:gridCol w:w="1543"/>
        <w:gridCol w:w="932"/>
        <w:gridCol w:w="1794"/>
      </w:tblGrid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设备名称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型号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机身编号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BF-1TQ290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2921581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BF-1TQ290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2921582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BF-XP290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2910612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BF-P290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2911444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检查兼治疗型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BF-Q290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2821234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检查兼治疗型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BF-Q290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2821237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检查兼治疗型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BF-1TQ290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2821232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BF-1TQ290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2821216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BF-P290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2811012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检查兼治疗型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BF-F260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2851285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荧光镜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超声电子支气管镜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BF-UC260FW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7620329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超声镜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BF-P290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2600358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检查兼治疗型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BF-1T260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2613145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电子支气管镜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BF-260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2303851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电子胃镜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GIF-H290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2952542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电子胃镜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GIF-H260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2869523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电子胃镜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GIF-H290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2850054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电子胃镜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CF-H260AI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2405710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电子胃镜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CF-H290I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2843676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检查型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电子肠镜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PCF-Q260JI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2122043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治疗镜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电子胃镜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GIF-Q260J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2128810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治疗镜</w:t>
            </w:r>
          </w:p>
        </w:tc>
      </w:tr>
      <w:tr w:rsidR="002229FC">
        <w:trPr>
          <w:trHeight w:val="397"/>
          <w:jc w:val="center"/>
        </w:trPr>
        <w:tc>
          <w:tcPr>
            <w:tcW w:w="456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22</w:t>
            </w:r>
          </w:p>
        </w:tc>
        <w:tc>
          <w:tcPr>
            <w:tcW w:w="1049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电子胃镜</w:t>
            </w:r>
          </w:p>
        </w:tc>
        <w:tc>
          <w:tcPr>
            <w:tcW w:w="831" w:type="pct"/>
            <w:noWrap/>
            <w:vAlign w:val="center"/>
          </w:tcPr>
          <w:p w:rsidR="002229FC" w:rsidRDefault="00F9310E"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GIF-Q260J</w:t>
            </w:r>
          </w:p>
        </w:tc>
        <w:tc>
          <w:tcPr>
            <w:tcW w:w="960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2128971</w:t>
            </w:r>
          </w:p>
        </w:tc>
        <w:tc>
          <w:tcPr>
            <w:tcW w:w="598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03" w:type="pct"/>
            <w:noWrap/>
            <w:vAlign w:val="center"/>
          </w:tcPr>
          <w:p w:rsidR="002229FC" w:rsidRDefault="00F9310E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治疗镜</w:t>
            </w:r>
          </w:p>
        </w:tc>
      </w:tr>
    </w:tbl>
    <w:p w:rsidR="002229FC" w:rsidRDefault="002229FC" w:rsidP="002229FC">
      <w:pPr>
        <w:pStyle w:val="a5"/>
        <w:ind w:firstLine="420"/>
      </w:pPr>
    </w:p>
    <w:sectPr w:rsidR="002229FC" w:rsidSect="0022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0E" w:rsidRDefault="00F9310E" w:rsidP="00E521CE">
      <w:r>
        <w:separator/>
      </w:r>
    </w:p>
  </w:endnote>
  <w:endnote w:type="continuationSeparator" w:id="1">
    <w:p w:rsidR="00F9310E" w:rsidRDefault="00F9310E" w:rsidP="00E5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0E" w:rsidRDefault="00F9310E" w:rsidP="00E521CE">
      <w:r>
        <w:separator/>
      </w:r>
    </w:p>
  </w:footnote>
  <w:footnote w:type="continuationSeparator" w:id="1">
    <w:p w:rsidR="00F9310E" w:rsidRDefault="00F9310E" w:rsidP="00E52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UwNzkyN2ZkYTQwMmEwYWMxNjcxNTM5YTRiMjE1MDcifQ=="/>
  </w:docVars>
  <w:rsids>
    <w:rsidRoot w:val="5C8C78AA"/>
    <w:rsid w:val="002229FC"/>
    <w:rsid w:val="00351099"/>
    <w:rsid w:val="00802A77"/>
    <w:rsid w:val="00E521CE"/>
    <w:rsid w:val="00F9310E"/>
    <w:rsid w:val="5C8C78AA"/>
    <w:rsid w:val="7620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2229FC"/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unhideWhenUsed/>
    <w:qFormat/>
    <w:rsid w:val="002229FC"/>
    <w:pPr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29F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2229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a5">
    <w:name w:val="段"/>
    <w:next w:val="a"/>
    <w:qFormat/>
    <w:rsid w:val="002229FC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冰冰</dc:creator>
  <cp:lastModifiedBy>苏州市第五人民医院</cp:lastModifiedBy>
  <cp:revision>4</cp:revision>
  <dcterms:created xsi:type="dcterms:W3CDTF">2023-05-10T06:54:00Z</dcterms:created>
  <dcterms:modified xsi:type="dcterms:W3CDTF">2023-05-26T05:34:00Z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B83B45981DFA4229A8F698F9980D1663_11</vt:lpwstr>
  </property>
</Properties>
</file>